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040" w:rsidRPr="003569CB" w:rsidRDefault="006B6040" w:rsidP="006B604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569CB">
        <w:rPr>
          <w:rFonts w:ascii="Times New Roman" w:hAnsi="Times New Roman"/>
          <w:b/>
          <w:sz w:val="28"/>
        </w:rPr>
        <w:t xml:space="preserve">Пояснительная записка </w:t>
      </w:r>
    </w:p>
    <w:p w:rsidR="00A44416" w:rsidRDefault="006B6040" w:rsidP="006B604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3569CB">
        <w:rPr>
          <w:rFonts w:ascii="Times New Roman" w:hAnsi="Times New Roman"/>
          <w:b/>
          <w:sz w:val="28"/>
        </w:rPr>
        <w:t xml:space="preserve">к проекту постановления Кабинета Министров Республики Татарстан </w:t>
      </w:r>
    </w:p>
    <w:p w:rsidR="00A44416" w:rsidRDefault="006B6040" w:rsidP="006B6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«</w:t>
      </w:r>
      <w:r w:rsidRPr="003569CB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Инвестиционного меморандума Республики Татарстан </w:t>
      </w:r>
    </w:p>
    <w:p w:rsidR="006B6040" w:rsidRPr="003569CB" w:rsidRDefault="006B6040" w:rsidP="006B60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69CB">
        <w:rPr>
          <w:rFonts w:ascii="Times New Roman" w:eastAsia="Times New Roman" w:hAnsi="Times New Roman" w:cs="Times New Roman"/>
          <w:b/>
          <w:sz w:val="28"/>
          <w:szCs w:val="28"/>
        </w:rPr>
        <w:t>на 20</w:t>
      </w:r>
      <w:r w:rsidR="003D5A5B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977AF8" w:rsidRPr="00977AF8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Pr="003569CB"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6B6040" w:rsidRDefault="006B6040" w:rsidP="006B604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6040" w:rsidRDefault="006B6040" w:rsidP="00C11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51FC">
        <w:rPr>
          <w:rFonts w:ascii="Times New Roman" w:eastAsia="Times New Roman" w:hAnsi="Times New Roman" w:cs="Times New Roman"/>
          <w:sz w:val="28"/>
          <w:szCs w:val="28"/>
        </w:rPr>
        <w:t xml:space="preserve">В целях </w:t>
      </w:r>
      <w:proofErr w:type="gramStart"/>
      <w:r w:rsidRPr="00C651FC">
        <w:rPr>
          <w:rFonts w:ascii="Times New Roman" w:eastAsia="Times New Roman" w:hAnsi="Times New Roman" w:cs="Times New Roman"/>
          <w:sz w:val="28"/>
          <w:szCs w:val="28"/>
        </w:rPr>
        <w:t>повышения эффективности взаимодействия участников инвестиционной деятельности</w:t>
      </w:r>
      <w:proofErr w:type="gramEnd"/>
      <w:r w:rsidRPr="00C651FC">
        <w:rPr>
          <w:rFonts w:ascii="Times New Roman" w:eastAsia="Times New Roman" w:hAnsi="Times New Roman" w:cs="Times New Roman"/>
          <w:sz w:val="28"/>
          <w:szCs w:val="28"/>
        </w:rPr>
        <w:t xml:space="preserve"> в Республике Татарстан </w:t>
      </w:r>
      <w:r>
        <w:rPr>
          <w:rFonts w:ascii="Times New Roman" w:hAnsi="Times New Roman" w:cs="Times New Roman"/>
          <w:sz w:val="28"/>
          <w:szCs w:val="28"/>
        </w:rPr>
        <w:t>Министерством экономики Республики Татарстан разработан Инвестиционный мемора</w:t>
      </w:r>
      <w:r w:rsidR="003D5A5B">
        <w:rPr>
          <w:rFonts w:ascii="Times New Roman" w:hAnsi="Times New Roman" w:cs="Times New Roman"/>
          <w:sz w:val="28"/>
          <w:szCs w:val="28"/>
        </w:rPr>
        <w:t>ндум Республики Татарстан на 201</w:t>
      </w:r>
      <w:r w:rsidR="00977AF8" w:rsidRPr="00977AF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(далее </w:t>
      </w:r>
      <w:r w:rsidR="00F656F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Меморандум).</w:t>
      </w:r>
    </w:p>
    <w:p w:rsidR="00A2233B" w:rsidRDefault="006B6040" w:rsidP="00D340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Меморандум </w:t>
      </w:r>
      <w:r w:rsidR="0009790A">
        <w:rPr>
          <w:rFonts w:ascii="Times New Roman" w:hAnsi="Times New Roman" w:cs="Times New Roman"/>
          <w:sz w:val="28"/>
          <w:szCs w:val="28"/>
        </w:rPr>
        <w:t>устанавливает основные приоритеты развития инвестиционной деятельности в</w:t>
      </w:r>
      <w:r w:rsidR="00985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Республик</w:t>
      </w:r>
      <w:r w:rsidR="0009790A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4CF2">
        <w:rPr>
          <w:rFonts w:ascii="Times New Roman" w:hAnsi="Times New Roman" w:cs="Times New Roman"/>
          <w:sz w:val="28"/>
          <w:szCs w:val="28"/>
        </w:rPr>
        <w:t xml:space="preserve">Татарстан </w:t>
      </w:r>
      <w:r w:rsidR="00AC4A0C" w:rsidRPr="002C4CF2">
        <w:rPr>
          <w:rFonts w:ascii="Times New Roman" w:hAnsi="Times New Roman" w:cs="Times New Roman"/>
          <w:sz w:val="28"/>
          <w:szCs w:val="28"/>
        </w:rPr>
        <w:t xml:space="preserve">и </w:t>
      </w:r>
      <w:r w:rsidR="00D34042" w:rsidRPr="002C4CF2">
        <w:rPr>
          <w:rFonts w:ascii="Times New Roman" w:hAnsi="Times New Roman" w:cs="Times New Roman"/>
          <w:sz w:val="28"/>
          <w:szCs w:val="28"/>
        </w:rPr>
        <w:t>инвестиционных</w:t>
      </w:r>
      <w:r w:rsidR="00D34042" w:rsidRPr="00D34042">
        <w:rPr>
          <w:rFonts w:ascii="Times New Roman" w:hAnsi="Times New Roman" w:cs="Times New Roman"/>
          <w:sz w:val="28"/>
          <w:szCs w:val="28"/>
        </w:rPr>
        <w:t xml:space="preserve"> проектов, отвечающих приоритетным направлениям инвестиционной политики Стратегии социально-экономического развития Республики Татарстан до 2030 года</w:t>
      </w:r>
      <w:r w:rsidR="00A2233B">
        <w:rPr>
          <w:rFonts w:ascii="Times New Roman" w:hAnsi="Times New Roman" w:cs="Times New Roman"/>
          <w:sz w:val="28"/>
          <w:szCs w:val="28"/>
        </w:rPr>
        <w:t>, р</w:t>
      </w:r>
      <w:r w:rsidR="00A2233B" w:rsidRPr="00A2233B">
        <w:rPr>
          <w:rFonts w:ascii="Times New Roman" w:hAnsi="Times New Roman" w:cs="Times New Roman"/>
          <w:sz w:val="28"/>
          <w:szCs w:val="28"/>
        </w:rPr>
        <w:t xml:space="preserve">еализация </w:t>
      </w:r>
      <w:r w:rsidR="00A2233B">
        <w:rPr>
          <w:rFonts w:ascii="Times New Roman" w:hAnsi="Times New Roman" w:cs="Times New Roman"/>
          <w:sz w:val="28"/>
          <w:szCs w:val="28"/>
        </w:rPr>
        <w:t>которой</w:t>
      </w:r>
      <w:r w:rsidR="00A2233B" w:rsidRPr="00A2233B">
        <w:rPr>
          <w:rFonts w:ascii="Times New Roman" w:hAnsi="Times New Roman" w:cs="Times New Roman"/>
          <w:sz w:val="28"/>
          <w:szCs w:val="28"/>
        </w:rPr>
        <w:t xml:space="preserve"> будет способствовать укреплению позиций Татарстана как региона привлекательного для жизни и ведения бизнеса, позволит занять достойное место среди глобально конкурентоспособных территорий.</w:t>
      </w:r>
    </w:p>
    <w:p w:rsidR="009858B5" w:rsidRDefault="006B6040" w:rsidP="00C112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документ рекомендован в качестве основы при </w:t>
      </w:r>
      <w:r w:rsidRPr="000C6A82">
        <w:rPr>
          <w:rFonts w:ascii="Times New Roman" w:hAnsi="Times New Roman" w:cs="Times New Roman"/>
          <w:sz w:val="28"/>
          <w:szCs w:val="28"/>
        </w:rPr>
        <w:t xml:space="preserve">разработке и утверждении планов инвестиционной деятельности </w:t>
      </w:r>
      <w:r>
        <w:rPr>
          <w:rFonts w:ascii="Times New Roman" w:hAnsi="Times New Roman" w:cs="Times New Roman"/>
          <w:sz w:val="28"/>
          <w:szCs w:val="28"/>
        </w:rPr>
        <w:t>субъектами инвестиционной деятельности</w:t>
      </w:r>
      <w:r w:rsidR="009858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6040" w:rsidRPr="00E43B83" w:rsidRDefault="006B6040" w:rsidP="00C112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Меморандуме определены </w:t>
      </w:r>
      <w:r w:rsidR="009858B5">
        <w:rPr>
          <w:rFonts w:ascii="Times New Roman" w:hAnsi="Times New Roman" w:cs="Times New Roman"/>
          <w:sz w:val="28"/>
          <w:szCs w:val="28"/>
        </w:rPr>
        <w:t>о</w:t>
      </w:r>
      <w:r w:rsidR="009858B5" w:rsidRPr="000A7CF7">
        <w:rPr>
          <w:rFonts w:ascii="Times New Roman" w:hAnsi="Times New Roman" w:cs="Times New Roman"/>
          <w:sz w:val="28"/>
          <w:szCs w:val="28"/>
        </w:rPr>
        <w:t>сновны</w:t>
      </w:r>
      <w:r w:rsidR="009858B5">
        <w:rPr>
          <w:rFonts w:ascii="Times New Roman" w:hAnsi="Times New Roman" w:cs="Times New Roman"/>
          <w:sz w:val="28"/>
          <w:szCs w:val="28"/>
        </w:rPr>
        <w:t>е</w:t>
      </w:r>
      <w:r w:rsidR="009858B5" w:rsidRPr="000A7CF7">
        <w:rPr>
          <w:rFonts w:ascii="Times New Roman" w:hAnsi="Times New Roman" w:cs="Times New Roman"/>
          <w:sz w:val="28"/>
          <w:szCs w:val="28"/>
        </w:rPr>
        <w:t xml:space="preserve"> </w:t>
      </w:r>
      <w:r w:rsidR="003E735B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9858B5" w:rsidRPr="000A7CF7">
        <w:rPr>
          <w:rFonts w:ascii="Times New Roman" w:hAnsi="Times New Roman" w:cs="Times New Roman"/>
          <w:sz w:val="28"/>
          <w:szCs w:val="28"/>
        </w:rPr>
        <w:t>инвестиционной политики Республики Татарстан</w:t>
      </w:r>
      <w:r w:rsidR="009858B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задачи </w:t>
      </w:r>
      <w:r w:rsidR="009858B5">
        <w:rPr>
          <w:rFonts w:ascii="Times New Roman" w:hAnsi="Times New Roman" w:cs="Times New Roman"/>
          <w:sz w:val="28"/>
          <w:szCs w:val="28"/>
        </w:rPr>
        <w:t>субъектов инвестиционной деятельности</w:t>
      </w:r>
      <w:r w:rsidR="00C20A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перечень приоритетных инвестиционных проектов и </w:t>
      </w:r>
      <w:r w:rsidR="003E735B">
        <w:rPr>
          <w:rFonts w:ascii="Times New Roman" w:hAnsi="Times New Roman" w:cs="Times New Roman"/>
          <w:sz w:val="28"/>
          <w:szCs w:val="28"/>
        </w:rPr>
        <w:t>государственных программ</w:t>
      </w:r>
      <w:r w:rsidR="00C20A2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E735B">
        <w:rPr>
          <w:rFonts w:ascii="Times New Roman" w:hAnsi="Times New Roman" w:cs="Times New Roman"/>
          <w:sz w:val="28"/>
          <w:szCs w:val="28"/>
        </w:rPr>
        <w:t>дана оценка</w:t>
      </w:r>
      <w:r>
        <w:rPr>
          <w:rFonts w:ascii="Times New Roman" w:hAnsi="Times New Roman" w:cs="Times New Roman"/>
          <w:sz w:val="28"/>
          <w:szCs w:val="28"/>
        </w:rPr>
        <w:t xml:space="preserve"> емкости </w:t>
      </w:r>
      <w:r w:rsidR="009858B5">
        <w:rPr>
          <w:rFonts w:ascii="Times New Roman" w:hAnsi="Times New Roman" w:cs="Times New Roman"/>
          <w:sz w:val="28"/>
          <w:szCs w:val="28"/>
        </w:rPr>
        <w:t xml:space="preserve">республиканского </w:t>
      </w:r>
      <w:r w:rsidR="00C20A2A">
        <w:rPr>
          <w:rFonts w:ascii="Times New Roman" w:hAnsi="Times New Roman" w:cs="Times New Roman"/>
          <w:sz w:val="28"/>
          <w:szCs w:val="28"/>
        </w:rPr>
        <w:t>рынка товаров на 201</w:t>
      </w:r>
      <w:r w:rsidR="00977AF8">
        <w:rPr>
          <w:rFonts w:ascii="Times New Roman" w:hAnsi="Times New Roman" w:cs="Times New Roman"/>
          <w:sz w:val="28"/>
          <w:szCs w:val="28"/>
          <w:lang w:val="en-US"/>
        </w:rPr>
        <w:t>8</w:t>
      </w:r>
      <w:bookmarkStart w:id="0" w:name="_GoBack"/>
      <w:bookmarkEnd w:id="0"/>
      <w:r w:rsidR="00C20A2A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95622B" w:rsidRPr="00C1124E" w:rsidRDefault="00C1124E" w:rsidP="00C112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24E">
        <w:rPr>
          <w:rFonts w:ascii="Times New Roman" w:hAnsi="Times New Roman" w:cs="Times New Roman"/>
          <w:sz w:val="28"/>
          <w:szCs w:val="28"/>
        </w:rPr>
        <w:t>Принятие постановления не потребует дополнительных расходов</w:t>
      </w:r>
      <w:r w:rsidR="00533C4F">
        <w:rPr>
          <w:rFonts w:ascii="Times New Roman" w:hAnsi="Times New Roman" w:cs="Times New Roman"/>
          <w:sz w:val="28"/>
          <w:szCs w:val="28"/>
        </w:rPr>
        <w:t xml:space="preserve"> из </w:t>
      </w:r>
      <w:r w:rsidRPr="00C1124E">
        <w:rPr>
          <w:rFonts w:ascii="Times New Roman" w:hAnsi="Times New Roman" w:cs="Times New Roman"/>
          <w:sz w:val="28"/>
          <w:szCs w:val="28"/>
        </w:rPr>
        <w:t>бюджета Республики Татарстан.</w:t>
      </w:r>
    </w:p>
    <w:sectPr w:rsidR="0095622B" w:rsidRPr="00C1124E" w:rsidSect="00A44416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040"/>
    <w:rsid w:val="0009790A"/>
    <w:rsid w:val="000C329F"/>
    <w:rsid w:val="000F3E1C"/>
    <w:rsid w:val="001442EF"/>
    <w:rsid w:val="00256BD0"/>
    <w:rsid w:val="00296724"/>
    <w:rsid w:val="002C4CF2"/>
    <w:rsid w:val="00323793"/>
    <w:rsid w:val="00330F4D"/>
    <w:rsid w:val="003706F1"/>
    <w:rsid w:val="0039270E"/>
    <w:rsid w:val="003D5A5B"/>
    <w:rsid w:val="003E6044"/>
    <w:rsid w:val="003E735B"/>
    <w:rsid w:val="00436E90"/>
    <w:rsid w:val="004D309F"/>
    <w:rsid w:val="00533C4F"/>
    <w:rsid w:val="0061298F"/>
    <w:rsid w:val="00634128"/>
    <w:rsid w:val="00642C1E"/>
    <w:rsid w:val="006602D6"/>
    <w:rsid w:val="0066476B"/>
    <w:rsid w:val="006B6040"/>
    <w:rsid w:val="006F13FE"/>
    <w:rsid w:val="0076027F"/>
    <w:rsid w:val="007A2A0D"/>
    <w:rsid w:val="0095622B"/>
    <w:rsid w:val="009624E9"/>
    <w:rsid w:val="00977AF8"/>
    <w:rsid w:val="009858B5"/>
    <w:rsid w:val="00A2233B"/>
    <w:rsid w:val="00A44416"/>
    <w:rsid w:val="00AC4A0C"/>
    <w:rsid w:val="00B042E4"/>
    <w:rsid w:val="00B300E7"/>
    <w:rsid w:val="00B42153"/>
    <w:rsid w:val="00C1124E"/>
    <w:rsid w:val="00C20A2A"/>
    <w:rsid w:val="00CE69FC"/>
    <w:rsid w:val="00D34042"/>
    <w:rsid w:val="00D64829"/>
    <w:rsid w:val="00D86C7B"/>
    <w:rsid w:val="00EA1362"/>
    <w:rsid w:val="00EA6058"/>
    <w:rsid w:val="00EF44BD"/>
    <w:rsid w:val="00F122DF"/>
    <w:rsid w:val="00F656FF"/>
    <w:rsid w:val="00F66828"/>
    <w:rsid w:val="00F86223"/>
    <w:rsid w:val="00FA690A"/>
    <w:rsid w:val="00FE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D340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6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3404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D340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B60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D3404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956E11-C2E5-4AA4-9824-446846B1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 РТ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</dc:creator>
  <cp:lastModifiedBy>Миннуллин</cp:lastModifiedBy>
  <cp:revision>2</cp:revision>
  <cp:lastPrinted>2015-10-13T13:05:00Z</cp:lastPrinted>
  <dcterms:created xsi:type="dcterms:W3CDTF">2017-10-10T08:33:00Z</dcterms:created>
  <dcterms:modified xsi:type="dcterms:W3CDTF">2017-10-10T08:33:00Z</dcterms:modified>
</cp:coreProperties>
</file>